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4937">
      <w:pPr>
        <w:jc w:val="center"/>
        <w:rPr>
          <w:b/>
          <w:u w:val="single"/>
        </w:rPr>
      </w:pPr>
      <w:r>
        <w:rPr>
          <w:b/>
          <w:u w:val="single"/>
        </w:rPr>
        <w:t>Clinton Parks &amp; Recreation Commission</w:t>
      </w:r>
    </w:p>
    <w:p w:rsidR="00000000" w:rsidRDefault="009B4937">
      <w:pPr>
        <w:jc w:val="center"/>
        <w:rPr>
          <w:b/>
          <w:u w:val="single"/>
        </w:rPr>
      </w:pPr>
    </w:p>
    <w:p w:rsidR="00000000" w:rsidRDefault="009B4937">
      <w:pPr>
        <w:jc w:val="center"/>
        <w:rPr>
          <w:b/>
          <w:u w:val="single"/>
        </w:rPr>
      </w:pPr>
      <w:r>
        <w:rPr>
          <w:b/>
        </w:rPr>
        <w:t>(Board Meeting began @ 5:30pm.  8/8/16</w:t>
      </w:r>
      <w:r>
        <w:rPr>
          <w:b/>
          <w:u w:val="single"/>
        </w:rPr>
        <w:t>)</w:t>
      </w:r>
    </w:p>
    <w:p w:rsidR="00000000" w:rsidRDefault="009B4937">
      <w:pPr>
        <w:jc w:val="center"/>
        <w:rPr>
          <w:b/>
          <w:u w:val="single"/>
        </w:rPr>
      </w:pPr>
    </w:p>
    <w:p w:rsidR="00000000" w:rsidRDefault="009B4937">
      <w:pPr>
        <w:jc w:val="center"/>
        <w:rPr>
          <w:b/>
          <w:u w:val="single"/>
        </w:rPr>
      </w:pPr>
    </w:p>
    <w:p w:rsidR="00000000" w:rsidRDefault="009B4937">
      <w:r>
        <w:rPr>
          <w:b/>
          <w:u w:val="single"/>
        </w:rPr>
        <w:t>Present:</w:t>
      </w:r>
      <w:r>
        <w:t xml:space="preserve">  Ed V., Carly C., Jamie J., Joe R. and Yoanna O. – (Emily E. and Kaylee G.)</w:t>
      </w:r>
    </w:p>
    <w:p w:rsidR="00000000" w:rsidRDefault="009B4937">
      <w:pPr>
        <w:rPr>
          <w:b/>
          <w:u w:val="single"/>
        </w:rPr>
      </w:pPr>
      <w:r>
        <w:tab/>
      </w:r>
    </w:p>
    <w:p w:rsidR="00000000" w:rsidRDefault="009B4937">
      <w:r>
        <w:rPr>
          <w:b/>
          <w:u w:val="single"/>
        </w:rPr>
        <w:t>Minutes from 7/18/16</w:t>
      </w:r>
      <w:r>
        <w:t xml:space="preserve"> –  </w:t>
      </w:r>
      <w:r>
        <w:rPr>
          <w:b/>
          <w:bCs/>
          <w:color w:val="FF3333"/>
        </w:rPr>
        <w:t>X</w:t>
      </w:r>
      <w:r>
        <w:t xml:space="preserve"> motioned to accept; </w:t>
      </w:r>
      <w:r>
        <w:rPr>
          <w:b/>
          <w:bCs/>
          <w:color w:val="FF3333"/>
        </w:rPr>
        <w:t>X</w:t>
      </w:r>
      <w:r>
        <w:t xml:space="preserve"> 2</w:t>
      </w:r>
      <w:r>
        <w:rPr>
          <w:vertAlign w:val="superscript"/>
        </w:rPr>
        <w:t>nd</w:t>
      </w:r>
      <w:r>
        <w:t xml:space="preserve">, all in favor, </w:t>
      </w:r>
      <w:r>
        <w:t>4</w:t>
      </w:r>
      <w:r>
        <w:rPr>
          <w:b/>
        </w:rPr>
        <w:t>-</w:t>
      </w:r>
      <w:r>
        <w:t>0 (Yoanna arrived l</w:t>
      </w:r>
      <w:r>
        <w:t>ater)</w:t>
      </w:r>
    </w:p>
    <w:p w:rsidR="00000000" w:rsidRDefault="009B4937"/>
    <w:p w:rsidR="00000000" w:rsidRDefault="009B4937"/>
    <w:p w:rsidR="00000000" w:rsidRDefault="009B4937"/>
    <w:p w:rsidR="00000000" w:rsidRDefault="009B4937">
      <w:pPr>
        <w:rPr>
          <w:b/>
        </w:rPr>
      </w:pPr>
      <w:r>
        <w:rPr>
          <w:b/>
        </w:rPr>
        <w:t>ADMINISTRATIVE  BUSINESS:</w:t>
      </w:r>
    </w:p>
    <w:p w:rsidR="00000000" w:rsidRDefault="009B4937">
      <w:pPr>
        <w:rPr>
          <w:b/>
        </w:rPr>
      </w:pPr>
    </w:p>
    <w:p w:rsidR="00000000" w:rsidRDefault="009B4937">
      <w:r>
        <w:rPr>
          <w:b/>
          <w:bCs/>
          <w:i/>
          <w:iCs/>
          <w:u w:val="single"/>
        </w:rPr>
        <w:t xml:space="preserve">Revolving Fund Allocations and FY17 Projects </w:t>
      </w:r>
      <w:r>
        <w:rPr>
          <w:b/>
          <w:i/>
          <w:iCs/>
          <w:u w:val="single"/>
        </w:rPr>
        <w:t xml:space="preserve"> </w:t>
      </w:r>
      <w:r>
        <w:t xml:space="preserve"> - Revolving Fund has $46,361.33 to be allocated for projects.  Normally we would have an amount around $20K, but due to a special gift this year, there is more to work with.</w:t>
      </w:r>
      <w:r>
        <w:t xml:space="preserve">  Foster Fountain should be taken care of first with Eric's proposal, and funds can be allocated slightly down the road.  Recources will be pooled from four funds to cover repairs (Town Warrant 2016, Revolving Fund 2015, Foster Fountain Operating Budget an</w:t>
      </w:r>
      <w:r>
        <w:t>d Central Park Operating Budget).  Quotes will be written separately so as not to go over the $20K limit and force a public bid.  As board we can vote to allocate monies but it will be pending.  Joe motioned to approve line items as listed; Jamie 2</w:t>
      </w:r>
      <w:r>
        <w:rPr>
          <w:vertAlign w:val="superscript"/>
        </w:rPr>
        <w:t>nd</w:t>
      </w:r>
      <w:r>
        <w:t xml:space="preserve">, all </w:t>
      </w:r>
      <w:r>
        <w:t>in favor, 5-0.</w:t>
      </w:r>
    </w:p>
    <w:p w:rsidR="00000000" w:rsidRDefault="009B4937"/>
    <w:p w:rsidR="00000000" w:rsidRDefault="009B4937">
      <w:pPr>
        <w:rPr>
          <w:b/>
          <w:bCs/>
          <w:i/>
          <w:iCs/>
          <w:u w:val="single"/>
        </w:rPr>
      </w:pPr>
      <w:r>
        <w:rPr>
          <w:b/>
          <w:bCs/>
          <w:i/>
          <w:iCs/>
          <w:u w:val="single"/>
        </w:rPr>
        <w:t>Capital Improvement</w:t>
      </w:r>
      <w:r>
        <w:t xml:space="preserve"> – </w:t>
      </w:r>
      <w:r>
        <w:t xml:space="preserve"> </w:t>
      </w:r>
      <w:r>
        <w:t xml:space="preserve">New truck for department – Need a 4 wheel drive with plow (Ford F-250).  New only selected from State Bid list (2016 closed now; 2017 only qualifies).  We also want an extra set of snow tires, detailing and lettering </w:t>
      </w:r>
      <w:r>
        <w:t>(value = $1500 - $2000).  Current silver one (2001 Ford 150) should be traded in??  Questionable status because it functions as a good summer vehicle.  Park workers like to keep it for minor use.  Emily will ask Mike Gamache about it.</w:t>
      </w:r>
      <w:r>
        <w:t xml:space="preserve">  We are estimating ar</w:t>
      </w:r>
      <w:r>
        <w:t>ound $30K for a new truck which leaves around $16K to cover electronic signage below.</w:t>
      </w:r>
    </w:p>
    <w:p w:rsidR="00000000" w:rsidRDefault="009B4937">
      <w:pPr>
        <w:rPr>
          <w:b/>
          <w:bCs/>
          <w:i/>
          <w:iCs/>
          <w:u w:val="single"/>
        </w:rPr>
      </w:pPr>
    </w:p>
    <w:p w:rsidR="00000000" w:rsidRDefault="009B4937">
      <w:r>
        <w:rPr>
          <w:b/>
          <w:bCs/>
          <w:i/>
          <w:iCs/>
          <w:u w:val="single"/>
        </w:rPr>
        <w:t xml:space="preserve">Electronic Sign for CP&amp;R Building </w:t>
      </w:r>
      <w:r>
        <w:rPr>
          <w:b/>
          <w:bCs/>
          <w:i/>
          <w:iCs/>
        </w:rPr>
        <w:t xml:space="preserve">– </w:t>
      </w:r>
      <w:r>
        <w:t>Intend to list Town information (i.e., PSA's and updates) but it will be dimmed at night.  Seeking wireless ethernet feature which ca</w:t>
      </w:r>
      <w:r>
        <w:t xml:space="preserve">n be programmed from anywhere.  Price includes light cabinet, installation and four lines of single color text.  Electrial work required to run power underground from the building to the sign will cost from $600 - $1000.  A single pole mount will keep the </w:t>
      </w:r>
      <w:r>
        <w:t>price down.  Joe suggested that we look at sample signs already in existence.  Emily also confirmed that the sign must be 15' away from the street according to the sign bylaws.  Once we decide on a quote, it needs to be filed three weeks in advance so abut</w:t>
      </w:r>
      <w:r>
        <w:t>ters can be notified.</w:t>
      </w:r>
    </w:p>
    <w:p w:rsidR="00000000" w:rsidRDefault="009B4937"/>
    <w:p w:rsidR="00000000" w:rsidRDefault="009B4937">
      <w:r>
        <w:rPr>
          <w:b/>
          <w:bCs/>
          <w:i/>
          <w:iCs/>
          <w:u w:val="single"/>
        </w:rPr>
        <w:t>Commission Structuring</w:t>
      </w:r>
      <w:r>
        <w:t xml:space="preserve"> – We voted for new internal board responsibilities:  Jamie nominated Ed as Chair, Yoanna 2</w:t>
      </w:r>
      <w:r>
        <w:rPr>
          <w:vertAlign w:val="superscript"/>
        </w:rPr>
        <w:t>nd</w:t>
      </w:r>
      <w:r>
        <w:t>, all in favor, 5-0.  Jamie didn't wish to be Vice Chair and Yoanna no longer could function as Secretary.  Yoanna nom</w:t>
      </w:r>
      <w:r>
        <w:t>inated Joe as Vice Chair, Carly 2</w:t>
      </w:r>
      <w:r>
        <w:rPr>
          <w:vertAlign w:val="superscript"/>
        </w:rPr>
        <w:t>nd</w:t>
      </w:r>
      <w:r>
        <w:t>, all in favor, 5-0.  Jamie nominated Carly as Secretary, Yoanna 2</w:t>
      </w:r>
      <w:r>
        <w:rPr>
          <w:vertAlign w:val="superscript"/>
        </w:rPr>
        <w:t>nd</w:t>
      </w:r>
      <w:r>
        <w:t>, all in favor, 5-0.</w:t>
      </w:r>
    </w:p>
    <w:p w:rsidR="00000000" w:rsidRDefault="009B4937"/>
    <w:p w:rsidR="00000000" w:rsidRDefault="009B4937"/>
    <w:p w:rsidR="00000000" w:rsidRDefault="009B4937">
      <w:r>
        <w:rPr>
          <w:b/>
          <w:bCs/>
        </w:rPr>
        <w:t>RECREATION:</w:t>
      </w:r>
    </w:p>
    <w:p w:rsidR="00000000" w:rsidRDefault="009B4937"/>
    <w:p w:rsidR="00000000" w:rsidRDefault="009B4937">
      <w:r>
        <w:rPr>
          <w:b/>
          <w:bCs/>
          <w:i/>
          <w:iCs/>
          <w:u w:val="single"/>
        </w:rPr>
        <w:t>Summer Playground/Teen Adventure Program</w:t>
      </w:r>
      <w:r>
        <w:t xml:space="preserve"> –</w:t>
      </w:r>
      <w:r>
        <w:rPr>
          <w:i/>
          <w:iCs/>
        </w:rPr>
        <w:t xml:space="preserve"> </w:t>
      </w:r>
      <w:r>
        <w:t xml:space="preserve"> Tricky dynamic when some kids have money and others do not.  Re-evaluate </w:t>
      </w:r>
      <w:r>
        <w:t xml:space="preserve">field trips for planning (SkyZone two times).  Canobie Lake Park is more </w:t>
      </w:r>
      <w:r>
        <w:lastRenderedPageBreak/>
        <w:t>problematic because of travel and traffic issues.</w:t>
      </w:r>
    </w:p>
    <w:p w:rsidR="00000000" w:rsidRDefault="009B4937"/>
    <w:p w:rsidR="00000000" w:rsidRDefault="009B4937">
      <w:r>
        <w:rPr>
          <w:b/>
          <w:bCs/>
          <w:i/>
          <w:iCs/>
          <w:u w:val="single"/>
        </w:rPr>
        <w:t xml:space="preserve">Adult Programs to be developed </w:t>
      </w:r>
      <w:r>
        <w:t xml:space="preserve"> – “Kickball for Grownups” - possibility??  Men's Basketball @ Savage Field.  Start with 5 on 5 teams</w:t>
      </w:r>
      <w:r>
        <w:t xml:space="preserve"> in a small league on Thursday nights and involve Bolton; they have an enviable court facility which would be great to play at as well.  “Flag Football” on Friday nights when CHS has away games??</w:t>
      </w:r>
    </w:p>
    <w:p w:rsidR="00000000" w:rsidRDefault="009B4937"/>
    <w:p w:rsidR="00000000" w:rsidRDefault="009B4937">
      <w:r>
        <w:rPr>
          <w:b/>
          <w:bCs/>
          <w:i/>
          <w:iCs/>
          <w:u w:val="single"/>
        </w:rPr>
        <w:t>Upcoming Fall Program and Events</w:t>
      </w:r>
      <w:r>
        <w:t xml:space="preserve"> – A lot of toddler program</w:t>
      </w:r>
      <w:r>
        <w:t>s being introduced/considered.  Community Note:  Laura Taylor is the new replacement for Lori McDermott at Clinton Community Partnerships for Children (CCPC).  We need to think about offering a play time alternative when CCPC is closed on Mondays.</w:t>
      </w:r>
    </w:p>
    <w:p w:rsidR="00000000" w:rsidRDefault="009B4937">
      <w:pPr>
        <w:rPr>
          <w:b/>
          <w:bCs/>
          <w:i/>
          <w:iCs/>
          <w:u w:val="single"/>
        </w:rPr>
      </w:pPr>
      <w:r>
        <w:t xml:space="preserve">Ideas:  </w:t>
      </w:r>
      <w:r>
        <w:t>“Foam Day” - using this medium for fun (pattern after use at Dedham Recreation); “Bubble Soccer” - for middle schoolers; Joe suggested displaying more pictures on the CP&amp;R hallway bulletin board (i.e., “Sprouting Melodies”).</w:t>
      </w:r>
    </w:p>
    <w:p w:rsidR="00000000" w:rsidRDefault="009B4937">
      <w:pPr>
        <w:rPr>
          <w:b/>
          <w:bCs/>
          <w:i/>
          <w:iCs/>
          <w:u w:val="single"/>
        </w:rPr>
      </w:pPr>
    </w:p>
    <w:p w:rsidR="00000000" w:rsidRDefault="009B4937">
      <w:r>
        <w:rPr>
          <w:b/>
          <w:bCs/>
          <w:i/>
          <w:iCs/>
          <w:u w:val="single"/>
        </w:rPr>
        <w:t>Fall Outdoor Movie</w:t>
      </w:r>
      <w:r>
        <w:t xml:space="preserve"> – This even</w:t>
      </w:r>
      <w:r>
        <w:t>t is scheduled for 10/8/16 at Central Park as before.  “Casper”, circa 1998, will be shown; the equipment rental company will issue us a discount going forward for all the difficulties experienced during the first movie this past May.</w:t>
      </w:r>
    </w:p>
    <w:p w:rsidR="00000000" w:rsidRDefault="009B4937"/>
    <w:p w:rsidR="00000000" w:rsidRDefault="009B4937"/>
    <w:p w:rsidR="00000000" w:rsidRDefault="009B4937">
      <w:pPr>
        <w:rPr>
          <w:b/>
        </w:rPr>
      </w:pPr>
      <w:r>
        <w:rPr>
          <w:b/>
        </w:rPr>
        <w:t>PARKS:</w:t>
      </w:r>
    </w:p>
    <w:p w:rsidR="00000000" w:rsidRDefault="009B4937">
      <w:pPr>
        <w:rPr>
          <w:b/>
        </w:rPr>
      </w:pPr>
    </w:p>
    <w:p w:rsidR="00000000" w:rsidRDefault="009B4937">
      <w:r>
        <w:rPr>
          <w:i/>
          <w:iCs/>
        </w:rPr>
        <w:t xml:space="preserve"> </w:t>
      </w:r>
      <w:r>
        <w:rPr>
          <w:b/>
          <w:bCs/>
          <w:i/>
          <w:iCs/>
        </w:rPr>
        <w:t>Irrigatio</w:t>
      </w:r>
      <w:r>
        <w:rPr>
          <w:b/>
          <w:bCs/>
          <w:i/>
          <w:iCs/>
        </w:rPr>
        <w:t>n System Update</w:t>
      </w:r>
      <w:r>
        <w:rPr>
          <w:i/>
          <w:iCs/>
          <w:u w:val="single"/>
        </w:rPr>
        <w:t xml:space="preserve"> </w:t>
      </w:r>
      <w:r>
        <w:rPr>
          <w:b/>
          <w:bCs/>
          <w:i/>
          <w:iCs/>
        </w:rPr>
        <w:t xml:space="preserve">– </w:t>
      </w:r>
      <w:r>
        <w:t>Repairs made at Savage Field and added a few more at Central Park (although not installed yet).</w:t>
      </w:r>
    </w:p>
    <w:p w:rsidR="00000000" w:rsidRDefault="009B4937"/>
    <w:p w:rsidR="00000000" w:rsidRDefault="009B4937">
      <w:r>
        <w:rPr>
          <w:i/>
          <w:iCs/>
        </w:rPr>
        <w:t xml:space="preserve"> </w:t>
      </w:r>
      <w:r>
        <w:rPr>
          <w:b/>
          <w:bCs/>
          <w:i/>
          <w:iCs/>
        </w:rPr>
        <w:t>Recycle Bin Grant Update</w:t>
      </w:r>
      <w:r>
        <w:t xml:space="preserve"> – Emily submitted an article/press release to the newspaper in compliance with the requirements of receiving the g</w:t>
      </w:r>
      <w:r>
        <w:t>rant money.</w:t>
      </w:r>
    </w:p>
    <w:p w:rsidR="00000000" w:rsidRDefault="009B4937"/>
    <w:p w:rsidR="00000000" w:rsidRDefault="009B4937">
      <w:pPr>
        <w:rPr>
          <w:b/>
          <w:bCs/>
          <w:u w:val="single"/>
        </w:rPr>
      </w:pPr>
      <w:r>
        <w:rPr>
          <w:b/>
          <w:bCs/>
          <w:u w:val="single"/>
        </w:rPr>
        <w:t>Central Park:</w:t>
      </w:r>
    </w:p>
    <w:p w:rsidR="00000000" w:rsidRDefault="009B4937">
      <w:pPr>
        <w:rPr>
          <w:b/>
          <w:bCs/>
          <w:u w:val="single"/>
        </w:rPr>
      </w:pPr>
    </w:p>
    <w:p w:rsidR="00000000" w:rsidRDefault="009B4937">
      <w:r>
        <w:t xml:space="preserve"> </w:t>
      </w:r>
      <w:r>
        <w:rPr>
          <w:b/>
          <w:bCs/>
          <w:i/>
          <w:iCs/>
        </w:rPr>
        <w:t>Horse Drawn Carriages</w:t>
      </w:r>
      <w:r>
        <w:t xml:space="preserve"> – Russian Festival coordinator, Larissa Dyan, has inquired about the possibility of having these rides in Central Park next year at the Mother's Day Event.  Several concerns exist that Emily identified fo</w:t>
      </w:r>
      <w:r>
        <w:t>r discussion at our next meeting:  getting entangled in low lying trees, taking right angles with a carriage, buckets that catch horse dung, numbers of pedestrians to avoid, “spooking” issues.  So far we are recommending that the carriage rides travel on t</w:t>
      </w:r>
      <w:r>
        <w:t>he street outside the park perimeter for the easiest logistics.</w:t>
      </w:r>
    </w:p>
    <w:p w:rsidR="00000000" w:rsidRDefault="009B4937"/>
    <w:p w:rsidR="00000000" w:rsidRDefault="009B4937">
      <w:r>
        <w:rPr>
          <w:b/>
          <w:u w:val="single"/>
        </w:rPr>
        <w:t>Savage Field:</w:t>
      </w:r>
    </w:p>
    <w:p w:rsidR="00000000" w:rsidRDefault="009B4937"/>
    <w:p w:rsidR="00000000" w:rsidRDefault="009B4937">
      <w:r>
        <w:t xml:space="preserve"> </w:t>
      </w:r>
      <w:r>
        <w:rPr>
          <w:b/>
          <w:bCs/>
          <w:i/>
          <w:iCs/>
        </w:rPr>
        <w:t>Utilization of Volunteer Committee</w:t>
      </w:r>
      <w:r>
        <w:rPr>
          <w:rFonts w:ascii="Georgia" w:hAnsi="Georgia" w:cs="Georgia"/>
          <w:b/>
          <w:bCs/>
          <w:i/>
          <w:iCs/>
        </w:rPr>
        <w:t xml:space="preserve"> </w:t>
      </w:r>
      <w:r>
        <w:t>– We need to strategize a way for folks to stay active over time and keep their interest and support alive.  To avoid a conflict of interes</w:t>
      </w:r>
      <w:r>
        <w:t>t for the CP&amp;R Commission, the SFP Committee will need to host an awareness event.  (Jamie suggested holding a “Home Run Derby”).  There might be a negative feeling to combat when the fields are closed down next spring.  The Skate Park will also be torn do</w:t>
      </w:r>
      <w:r>
        <w:t>wn temporarily, so a sign asking for the public to have patience with the construction process would hopefully mitigate any frustration.  It might also be wise to submit an article reminding the public to anticipate the construction phase beforehand, so pe</w:t>
      </w:r>
      <w:r>
        <w:t>ople can be mentally ready for it.</w:t>
      </w:r>
    </w:p>
    <w:p w:rsidR="00000000" w:rsidRDefault="009B4937"/>
    <w:p w:rsidR="00000000" w:rsidRDefault="009B4937">
      <w:r>
        <w:rPr>
          <w:i/>
          <w:iCs/>
        </w:rPr>
        <w:t xml:space="preserve">  </w:t>
      </w:r>
      <w:r>
        <w:rPr>
          <w:b/>
          <w:bCs/>
          <w:i/>
          <w:iCs/>
        </w:rPr>
        <w:t xml:space="preserve">Updates to SF Master Plan </w:t>
      </w:r>
      <w:r>
        <w:t>– A third bench was added to the Playground configuration.  Jamie also recommended to swap the climbing apparatus with the swing set feature so it can be the furthest away from the Men's Soft</w:t>
      </w:r>
      <w:r>
        <w:t>ball Field.  In order to be ADA accessible, two baby seat swings are required but can be interchanged.  We also took a closer look to see if there was enough room for the Walking Path along the fence perimeter and whether or not there would be a concrete s</w:t>
      </w:r>
      <w:r>
        <w:t xml:space="preserve">idewalk, but not both.  </w:t>
      </w:r>
    </w:p>
    <w:p w:rsidR="00000000" w:rsidRDefault="009B4937"/>
    <w:p w:rsidR="00000000" w:rsidRDefault="009B4937"/>
    <w:p w:rsidR="00000000" w:rsidRDefault="009B4937"/>
    <w:p w:rsidR="00000000" w:rsidRDefault="009B4937">
      <w:pPr>
        <w:rPr>
          <w:rFonts w:ascii="Georgia" w:hAnsi="Georgia" w:cs="Georgia"/>
          <w:szCs w:val="28"/>
        </w:rPr>
      </w:pPr>
      <w:r>
        <w:t xml:space="preserve"> </w:t>
      </w:r>
      <w:r>
        <w:rPr>
          <w:b/>
        </w:rPr>
        <w:t>Adjourned meeting @ 6:54pm</w:t>
      </w:r>
      <w:r>
        <w:t>. - Jamie motioned to adjourn; Yoanna 2</w:t>
      </w:r>
      <w:r>
        <w:rPr>
          <w:vertAlign w:val="superscript"/>
        </w:rPr>
        <w:t>nd</w:t>
      </w:r>
      <w:r>
        <w:t xml:space="preserve">, all in favor, 5-0.  Next meeting will be scheduled for </w:t>
      </w:r>
      <w:r>
        <w:rPr>
          <w:b/>
          <w:bCs/>
        </w:rPr>
        <w:t>September 19</w:t>
      </w:r>
      <w:r>
        <w:rPr>
          <w:b/>
          <w:bCs/>
          <w:vertAlign w:val="superscript"/>
        </w:rPr>
        <w:t>th</w:t>
      </w:r>
      <w:r>
        <w:rPr>
          <w:b/>
          <w:bCs/>
        </w:rPr>
        <w:t xml:space="preserve">, 2016 @ 5:30pm.  </w:t>
      </w:r>
      <w:r>
        <w:t>(Board noted Emily's due date of September 9</w:t>
      </w:r>
      <w:r>
        <w:rPr>
          <w:vertAlign w:val="superscript"/>
        </w:rPr>
        <w:t>th</w:t>
      </w:r>
      <w:r>
        <w:t xml:space="preserve">, and that her maternity </w:t>
      </w:r>
      <w:r>
        <w:t>leave would be in effect most likely before our next commission meeting).</w:t>
      </w:r>
    </w:p>
    <w:p w:rsidR="00000000" w:rsidRDefault="009B4937">
      <w:pPr>
        <w:rPr>
          <w:rFonts w:ascii="Georgia" w:hAnsi="Georgia" w:cs="Georgia"/>
          <w:szCs w:val="28"/>
        </w:rPr>
      </w:pPr>
    </w:p>
    <w:sectPr w:rsidR="00000000">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B4937"/>
    <w:rsid w:val="009B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2z1">
    <w:name w:val="WW8Num2z1"/>
    <w:rPr>
      <w:rFonts w:ascii="Courier New" w:hAnsi="Courier New" w:cs="Courier New"/>
      <w:sz w:val="22"/>
    </w:rPr>
  </w:style>
  <w:style w:type="character" w:customStyle="1" w:styleId="WW8Num2z2">
    <w:name w:val="WW8Num2z2"/>
    <w:rPr>
      <w:rFonts w:ascii="Wingdings" w:hAnsi="Wingdings" w:cs="Wingdings"/>
    </w:rPr>
  </w:style>
  <w:style w:type="character" w:customStyle="1" w:styleId="WW8Num3z0">
    <w:name w:val="WW8Num3z0"/>
    <w:rPr>
      <w:rFonts w:ascii="Wingdings" w:hAnsi="Wingdings"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4z0">
    <w:name w:val="WW8Num4z0"/>
    <w:rPr>
      <w:rFonts w:ascii="Wingdings" w:hAnsi="Wingdings"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Bullets">
    <w:name w:val="Bullets"/>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11z0">
    <w:name w:val="WW8Num11z0"/>
    <w:rPr>
      <w:rFonts w:ascii="Symbol" w:hAnsi="Symbol" w:cs="Symbol"/>
      <w:sz w:val="22"/>
    </w:rPr>
  </w:style>
  <w:style w:type="character" w:customStyle="1" w:styleId="WW8Num11z1">
    <w:name w:val="WW8Num11z1"/>
    <w:rPr>
      <w:rFonts w:ascii="Courier New" w:hAnsi="Courier New" w:cs="Courier New"/>
      <w:sz w:val="22"/>
    </w:rPr>
  </w:style>
  <w:style w:type="character" w:customStyle="1" w:styleId="WW8Num11z2">
    <w:name w:val="WW8Num11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4</DocSecurity>
  <Lines>45</Lines>
  <Paragraphs>12</Paragraphs>
  <ScaleCrop>false</ScaleCrop>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Yoanna Osborne</dc:creator>
  <cp:lastModifiedBy>Jessica</cp:lastModifiedBy>
  <cp:revision>2</cp:revision>
  <cp:lastPrinted>1601-01-01T00:00:00Z</cp:lastPrinted>
  <dcterms:created xsi:type="dcterms:W3CDTF">2016-09-14T20:07:00Z</dcterms:created>
  <dcterms:modified xsi:type="dcterms:W3CDTF">2016-09-14T20:07:00Z</dcterms:modified>
</cp:coreProperties>
</file>